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1"/>
          <w:szCs w:val="21"/>
          <w:lang w:bidi="hi-IN"/>
        </w:rPr>
        <w:br/>
      </w:r>
      <w:r w:rsidRPr="00AD0028">
        <w:rPr>
          <w:rFonts w:ascii="Arial" w:eastAsia="Times New Roman" w:hAnsi="Arial" w:cs="Arial"/>
          <w:b/>
          <w:bCs/>
          <w:color w:val="6F4F0A"/>
          <w:sz w:val="21"/>
          <w:lang w:bidi="hi-IN"/>
        </w:rPr>
        <w:t> </w:t>
      </w:r>
      <w:r w:rsidRPr="00AD0028">
        <w:rPr>
          <w:rFonts w:ascii="Arial" w:eastAsia="Times New Roman" w:hAnsi="Arial" w:cs="Arial"/>
          <w:b/>
          <w:bCs/>
          <w:color w:val="800000"/>
          <w:sz w:val="36"/>
          <w:u w:val="single"/>
          <w:lang w:bidi="hi-IN"/>
        </w:rPr>
        <w:t>    RESULT ANALYSIS 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A. Pass Percentage (2004-05 and onwards) Class X</w:t>
      </w:r>
      <w:proofErr w:type="gramStart"/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  AISSE</w:t>
      </w:r>
      <w:proofErr w:type="gramEnd"/>
    </w:p>
    <w:p w:rsidR="00AD0028" w:rsidRPr="00AD0028" w:rsidRDefault="00AD0028" w:rsidP="00AD0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36"/>
          <w:szCs w:val="36"/>
          <w:lang w:bidi="hi-IN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1029"/>
        <w:gridCol w:w="1122"/>
        <w:gridCol w:w="960"/>
      </w:tblGrid>
      <w:tr w:rsidR="00AD0028" w:rsidRPr="00AD0028" w:rsidTr="00AD0028">
        <w:trPr>
          <w:trHeight w:val="1560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AD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S.No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Year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Total No. of Examinee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No. of Examinees who passed Annual Exams.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Pass %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75.78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85.21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92.92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98.45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93.08%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98.54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  <w:tr w:rsidR="00AD0028" w:rsidRPr="00AD0028" w:rsidTr="00AD0028">
        <w:trPr>
          <w:trHeight w:val="3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D0028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08286B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B. Quality of Performance (2012-2013 and onwards) CLASS X AISSE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860"/>
        <w:gridCol w:w="960"/>
      </w:tblGrid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proofErr w:type="spellStart"/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S.No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Year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P.I.</w:t>
            </w:r>
          </w:p>
        </w:tc>
      </w:tr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76.85</w:t>
            </w:r>
          </w:p>
        </w:tc>
      </w:tr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73.39</w:t>
            </w:r>
          </w:p>
        </w:tc>
      </w:tr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69.75</w:t>
            </w:r>
          </w:p>
        </w:tc>
      </w:tr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69.39</w:t>
            </w:r>
          </w:p>
        </w:tc>
      </w:tr>
      <w:tr w:rsidR="00AD0028" w:rsidRPr="00AD0028" w:rsidTr="00AD0028">
        <w:trPr>
          <w:trHeight w:val="300"/>
          <w:jc w:val="center"/>
        </w:trPr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78.11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lastRenderedPageBreak/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 xml:space="preserve">C. Performance </w:t>
      </w:r>
      <w:proofErr w:type="gramStart"/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Index(</w:t>
      </w:r>
      <w:proofErr w:type="gramEnd"/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Subject Wise 2005-06 and onwards) CLASS X AISSE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tbl>
      <w:tblPr>
        <w:tblW w:w="14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860"/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proofErr w:type="spellStart"/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S.No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Subjects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2017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English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40.21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52.31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35.73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35.86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58.7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79.42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73.16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72.03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80.97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Hindi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65.21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63.53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65.25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63.86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74.39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93.46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83.42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71.08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72.88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81.5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proofErr w:type="spellStart"/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Maths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50.38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57.19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57.17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61.3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76.73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60.37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64.44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72.87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Science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48.15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53.35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50.82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59.88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75.96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78.38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65.93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64.63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76.1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Soc-</w:t>
            </w:r>
            <w:proofErr w:type="spellStart"/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Sci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66.52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56.82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63.3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85.87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79.23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75.56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78.2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74.61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80.71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Sanskrit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87.5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81.25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 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D. Pass-outs who secured 10 CGPA in Recent Exams (Session 2016-17) CLASS X AISSE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tbl>
      <w:tblPr>
        <w:tblW w:w="3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960"/>
      </w:tblGrid>
      <w:tr w:rsidR="00AD0028" w:rsidRPr="00AD0028" w:rsidTr="00AD0028">
        <w:trPr>
          <w:trHeight w:val="255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Name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CGPA</w:t>
            </w:r>
          </w:p>
        </w:tc>
      </w:tr>
      <w:tr w:rsidR="00AD0028" w:rsidRPr="00AD0028" w:rsidTr="00AD0028">
        <w:trPr>
          <w:trHeight w:val="255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DEEPANNITA ROY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GARIMA BIJALI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PUNITA EKKA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VESHNAVI DAREKAR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SOURAVI GHOSH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TANU PRIYA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SAURAV SUBEDI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SURAJ RAMESH TELI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PRATIM DATTA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GAURAV KAUSHIK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SUBHASIS ACHARYA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SHAKSHI KUMARI JHA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KUMARI ARTI SINGH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JITESH KUMAR YADAV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GOURAV KUMAR ROY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RISHABH SHARMA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YADAV NAVDESH UTTAM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RABINA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NEHA HALDER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10.0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A. Pass Percentage (2004-05 and onwards) Class XII AISSCE</w:t>
      </w:r>
    </w:p>
    <w:tbl>
      <w:tblPr>
        <w:tblW w:w="5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1856"/>
        <w:gridCol w:w="960"/>
        <w:gridCol w:w="960"/>
        <w:gridCol w:w="986"/>
      </w:tblGrid>
      <w:tr w:rsidR="00AD0028" w:rsidRPr="00AD0028" w:rsidTr="00AD0028">
        <w:trPr>
          <w:trHeight w:val="15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S. No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Year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Total No. of Examinee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No. of Examinees who passed Annual Exams.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Pass Percentage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92.12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95.04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92.14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90.22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86.9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84.85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86.9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90.99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94.12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98.54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97.2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91.8</w:t>
            </w:r>
          </w:p>
        </w:tc>
      </w:tr>
      <w:tr w:rsidR="00AD0028" w:rsidRPr="00AD0028" w:rsidTr="00AD0028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86.36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B. Performance Index (Subject Wise 2004-05 and onwards) -</w:t>
      </w:r>
      <w:proofErr w:type="gramStart"/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>  CLASS</w:t>
      </w:r>
      <w:proofErr w:type="gramEnd"/>
      <w:r w:rsidRPr="00AD0028">
        <w:rPr>
          <w:rFonts w:ascii="Arial" w:eastAsia="Times New Roman" w:hAnsi="Arial" w:cs="Arial"/>
          <w:b/>
          <w:bCs/>
          <w:color w:val="6F4F0A"/>
          <w:sz w:val="27"/>
          <w:lang w:bidi="hi-IN"/>
        </w:rPr>
        <w:t xml:space="preserve"> XII AISSCE</w:t>
      </w:r>
    </w:p>
    <w:tbl>
      <w:tblPr>
        <w:tblW w:w="14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860"/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0028" w:rsidRPr="00AD0028" w:rsidTr="00AD0028">
        <w:trPr>
          <w:trHeight w:val="3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proofErr w:type="spellStart"/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S.No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Subjects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2006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2007</w:t>
            </w:r>
          </w:p>
        </w:tc>
        <w:tc>
          <w:tcPr>
            <w:tcW w:w="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2008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2009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2010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2016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b/>
                <w:bCs/>
                <w:color w:val="6F4F0A"/>
                <w:sz w:val="18"/>
                <w:lang w:bidi="hi-IN"/>
              </w:rPr>
              <w:t>2017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58.36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49.64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47.44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60.02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58.02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47.4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Hindi Core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37.37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61.13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35.19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46.81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34.3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proofErr w:type="spellStart"/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60.22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53.48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33.65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41.77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61.57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33.09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44.13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39.72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48.6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53.04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53.31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50.87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59.72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45.83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57.09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41.35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49.04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62.15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Biology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51.92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58.33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34.38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Inf. Practice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30.35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26.56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30.17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42.61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Comp. Sc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NIL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65.83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30.36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53.13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68.37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History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70.83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57.84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75.46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78.95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63.49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43.75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Geography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69.19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64.97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59.44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67.22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58.33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44.14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39.77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46.65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51.35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45.79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61.04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48.28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31.38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Bus. Studies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66.77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27.81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44.89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29.79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42.73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33.82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37.93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29.88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32.29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Accountancy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51.75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55.06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32.39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36.44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38.66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35.42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43.38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46.44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31.25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Physical Education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39.02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74.41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63.04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28.99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34.95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Political Science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35.42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8"/>
                <w:szCs w:val="18"/>
                <w:lang w:bidi="hi-IN"/>
              </w:rPr>
              <w:t>54.17</w:t>
            </w:r>
          </w:p>
        </w:tc>
      </w:tr>
    </w:tbl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AD0028" w:rsidRPr="00AD0028" w:rsidRDefault="00AD0028" w:rsidP="00AD0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AD0028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  <w:r w:rsidRPr="00AD0028">
        <w:rPr>
          <w:rFonts w:ascii="Arial" w:eastAsia="Times New Roman" w:hAnsi="Arial" w:cs="Arial"/>
          <w:b/>
          <w:bCs/>
          <w:color w:val="6F4F0A"/>
          <w:sz w:val="36"/>
          <w:lang w:bidi="hi-IN"/>
        </w:rPr>
        <w:t>CLASS XII - Subject Toppers (session 2016-17)</w:t>
      </w:r>
    </w:p>
    <w:tbl>
      <w:tblPr>
        <w:tblW w:w="6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0"/>
        <w:gridCol w:w="1120"/>
        <w:gridCol w:w="3760"/>
      </w:tblGrid>
      <w:tr w:rsidR="00AD0028" w:rsidRPr="00AD0028" w:rsidTr="00AD0028">
        <w:trPr>
          <w:trHeight w:val="49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D0028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  <w:t>Subject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D0028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  <w:t>Marks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AD0028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bidi="hi-IN"/>
              </w:rPr>
              <w:t>Name of the student</w:t>
            </w:r>
          </w:p>
        </w:tc>
      </w:tr>
      <w:tr w:rsidR="00AD0028" w:rsidRPr="00AD0028" w:rsidTr="00AD002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ENGLISH 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VISHAL PAUL    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HINDI 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PREYOSHI BHATTACHARJEE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KUNTAL CHAKRABORTY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SANJEEVNI MISHRA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KRISHANU SAHA  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KUNTAL CHAKRABORTY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PREM SHANKAR PRASAD THAKUR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PREYOSHI BHATTACHARJEE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PREYOSHI BHATTACHARJEE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ABHISHEK SARKAR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POLITICAL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ANJU SAINI     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POLITICAL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PREYOSHI BHATTACHARJEE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POLITICAL SCI.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SHALOMI CHING BIAK HOIH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COMPUTR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SANDIP DAS     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BIOLOGY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ABHISHEK SARKAR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INFO. PRAC.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ABHISHEK SARKAR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INFO. PRAC.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ANKIT KUMAR     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BUSINESSSTUDIES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MD NUMAN HUSSAIN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ACCOUNTANCY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MD NUMAN HUSSAIN                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 </w:t>
            </w:r>
          </w:p>
        </w:tc>
      </w:tr>
      <w:tr w:rsidR="00AD0028" w:rsidRPr="00AD0028" w:rsidTr="00AD00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PHY.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28" w:rsidRPr="00AD0028" w:rsidRDefault="00AD0028" w:rsidP="00AD0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</w:pPr>
            <w:r w:rsidRPr="00AD0028">
              <w:rPr>
                <w:rFonts w:ascii="Arial" w:eastAsia="Times New Roman" w:hAnsi="Arial" w:cs="Arial"/>
                <w:color w:val="6F4F0A"/>
                <w:sz w:val="16"/>
                <w:szCs w:val="16"/>
                <w:lang w:bidi="hi-IN"/>
              </w:rPr>
              <w:t>PREYOSHI BHATTACHARJEE           </w:t>
            </w:r>
          </w:p>
        </w:tc>
      </w:tr>
    </w:tbl>
    <w:p w:rsidR="00725B32" w:rsidRPr="00AD0028" w:rsidRDefault="00725B32" w:rsidP="00AD0028"/>
    <w:sectPr w:rsidR="00725B32" w:rsidRPr="00AD0028" w:rsidSect="00012923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3C3C"/>
    <w:rsid w:val="00012923"/>
    <w:rsid w:val="00014C89"/>
    <w:rsid w:val="00725B32"/>
    <w:rsid w:val="00AD0028"/>
    <w:rsid w:val="00D2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23"/>
    <w:pPr>
      <w:ind w:left="720"/>
      <w:contextualSpacing/>
    </w:pPr>
  </w:style>
  <w:style w:type="table" w:styleId="TableGrid">
    <w:name w:val="Table Grid"/>
    <w:basedOn w:val="TableNormal"/>
    <w:uiPriority w:val="59"/>
    <w:rsid w:val="000129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rsid w:val="00012923"/>
  </w:style>
  <w:style w:type="paragraph" w:styleId="NormalWeb">
    <w:name w:val="Normal (Web)"/>
    <w:basedOn w:val="Normal"/>
    <w:uiPriority w:val="99"/>
    <w:semiHidden/>
    <w:unhideWhenUsed/>
    <w:rsid w:val="00AD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D0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2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23"/>
    <w:pPr>
      <w:ind w:left="720"/>
      <w:contextualSpacing/>
    </w:pPr>
  </w:style>
  <w:style w:type="table" w:styleId="TableGrid">
    <w:name w:val="Table Grid"/>
    <w:basedOn w:val="TableNormal"/>
    <w:uiPriority w:val="59"/>
    <w:rsid w:val="000129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rsid w:val="0001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3980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2018-10-26T07:44:00Z</dcterms:created>
  <dcterms:modified xsi:type="dcterms:W3CDTF">2018-10-31T05:57:00Z</dcterms:modified>
</cp:coreProperties>
</file>